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苏州高等职业技术学校</w:t>
      </w:r>
    </w:p>
    <w:p>
      <w:pPr>
        <w:jc w:val="center"/>
      </w:pPr>
      <w:r>
        <w:rPr>
          <w:rFonts w:hint="eastAsia"/>
        </w:rPr>
        <w:t xml:space="preserve">                      --20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年全体教职工师风师德课程培训报名学习指南</w:t>
      </w:r>
    </w:p>
    <w:p>
      <w:pPr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一、登陆</w:t>
      </w:r>
    </w:p>
    <w:p>
      <w:pPr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登陆网址：szhvs</w:t>
      </w:r>
      <w:r>
        <w:rPr>
          <w:rFonts w:ascii="宋体" w:hAnsi="宋体" w:eastAsia="宋体"/>
          <w:b/>
          <w:sz w:val="28"/>
          <w:szCs w:val="28"/>
        </w:rPr>
        <w:t>.</w:t>
      </w:r>
      <w:r>
        <w:rPr>
          <w:rFonts w:hint="eastAsia" w:ascii="宋体" w:hAnsi="宋体" w:eastAsia="宋体"/>
          <w:b/>
          <w:sz w:val="28"/>
          <w:szCs w:val="28"/>
        </w:rPr>
        <w:t>ctld</w:t>
      </w:r>
      <w:r>
        <w:rPr>
          <w:rFonts w:ascii="宋体" w:hAnsi="宋体" w:eastAsia="宋体"/>
          <w:b/>
          <w:sz w:val="28"/>
          <w:szCs w:val="28"/>
        </w:rPr>
        <w:t>.chaoxing.com</w:t>
      </w:r>
    </w:p>
    <w:p>
      <w:pPr>
        <w:rPr>
          <w:rFonts w:ascii="宋体" w:hAnsi="宋体" w:eastAsia="宋体"/>
          <w:b/>
          <w:sz w:val="28"/>
          <w:szCs w:val="28"/>
        </w:rPr>
      </w:pPr>
      <w:bookmarkStart w:id="0" w:name="_GoBack"/>
      <w:r>
        <w:rPr>
          <w:rFonts w:ascii="宋体" w:hAnsi="宋体" w:eastAsia="宋体"/>
          <w:b/>
          <w:sz w:val="28"/>
          <w:szCs w:val="28"/>
        </w:rPr>
        <w:drawing>
          <wp:inline distT="0" distB="0" distL="0" distR="0">
            <wp:extent cx="5270500" cy="2971165"/>
            <wp:effectExtent l="0" t="0" r="1270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点击右上角的登陆进入到登陆，进入到登陆页面。</w:t>
      </w:r>
    </w:p>
    <w:p>
      <w:pPr>
        <w:rPr>
          <w:rFonts w:ascii="宋体" w:hAnsi="宋体" w:eastAsia="宋体"/>
          <w:b/>
          <w:sz w:val="28"/>
          <w:szCs w:val="28"/>
        </w:rPr>
      </w:pPr>
      <w:r>
        <w:rPr>
          <w:rFonts w:ascii="宋体" w:hAnsi="宋体" w:eastAsia="宋体"/>
          <w:b/>
          <w:sz w:val="28"/>
          <w:szCs w:val="28"/>
        </w:rPr>
        <w:drawing>
          <wp:inline distT="0" distB="0" distL="0" distR="0">
            <wp:extent cx="5270500" cy="3411220"/>
            <wp:effectExtent l="0" t="0" r="1270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311531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二、报名</w:t>
      </w:r>
    </w:p>
    <w:p>
      <w:pPr>
        <w:rPr>
          <w:rFonts w:hint="eastAsia"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登陆成功后，点击一级栏目中的“研修课程”。</w:t>
      </w:r>
    </w:p>
    <w:p>
      <w:pPr>
        <w:rPr>
          <w:rFonts w:hint="eastAsia"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进入“研修课程”后，点击“师德师风”。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1585" cy="3566160"/>
            <wp:effectExtent l="0" t="0" r="5715" b="15240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sz w:val="28"/>
          <w:szCs w:val="28"/>
        </w:rPr>
        <w:t>选择“师德师风”中的</w:t>
      </w: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>最后一课——</w:t>
      </w:r>
      <w:r>
        <w:rPr>
          <w:rFonts w:hint="eastAsia" w:ascii="宋体" w:hAnsi="宋体" w:eastAsia="宋体"/>
          <w:b/>
          <w:sz w:val="28"/>
          <w:szCs w:val="28"/>
        </w:rPr>
        <w:t>“</w:t>
      </w: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>做好新时代好教师职业素养提升”进行报名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756535"/>
            <wp:effectExtent l="0" t="0" r="6985" b="5715"/>
            <wp:docPr id="13" name="图片 13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三、课程学习</w:t>
      </w:r>
    </w:p>
    <w:p>
      <w:pPr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报名成功后，进入到自己的个人空间中。</w:t>
      </w:r>
    </w:p>
    <w:p>
      <w:pPr>
        <w:rPr>
          <w:rFonts w:hint="eastAsia" w:ascii="宋体" w:hAnsi="宋体" w:eastAsia="宋体"/>
          <w:b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sz w:val="28"/>
          <w:szCs w:val="28"/>
          <w:lang w:eastAsia="zh-CN"/>
        </w:rPr>
        <w:drawing>
          <wp:inline distT="0" distB="0" distL="114300" distR="114300">
            <wp:extent cx="5258435" cy="2954655"/>
            <wp:effectExtent l="0" t="0" r="18415" b="17145"/>
            <wp:docPr id="12" name="图片 1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28"/>
          <w:szCs w:val="28"/>
        </w:rPr>
      </w:pPr>
    </w:p>
    <w:p>
      <w:pPr>
        <w:rPr>
          <w:rFonts w:hint="eastAsia" w:ascii="宋体" w:hAnsi="宋体" w:eastAsia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>点击课程，在“我学的课”里找到“做新时代好教师职业素养提升”课程进行学习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856990"/>
            <wp:effectExtent l="0" t="0" r="10795" b="10160"/>
            <wp:docPr id="10" name="图片 10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>课程</w:t>
      </w:r>
      <w:r>
        <w:rPr>
          <w:rFonts w:hint="eastAsia" w:ascii="宋体" w:hAnsi="宋体" w:eastAsia="宋体"/>
          <w:b/>
          <w:sz w:val="28"/>
          <w:szCs w:val="28"/>
        </w:rPr>
        <w:t>学习完成后，</w:t>
      </w: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>点击章节测试，进行考试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1689100"/>
            <wp:effectExtent l="0" t="0" r="10795" b="6350"/>
            <wp:docPr id="11" name="图片 1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/>
          <w:b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/>
          <w:b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考试结束，完成学习。</w:t>
      </w:r>
    </w:p>
    <w:p>
      <w:pPr>
        <w:rPr>
          <w:rFonts w:hint="eastAsia" w:ascii="宋体" w:hAnsi="宋体" w:eastAsia="宋体"/>
          <w:b/>
          <w:sz w:val="28"/>
          <w:szCs w:val="28"/>
        </w:rPr>
      </w:pPr>
    </w:p>
    <w:p>
      <w:pPr>
        <w:rPr>
          <w:rFonts w:hint="default" w:ascii="宋体" w:hAnsi="宋体" w:eastAsia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>Ps:账号为OA号（即教师胸卡上的编号）</w:t>
      </w:r>
    </w:p>
    <w:p>
      <w:pPr>
        <w:rPr>
          <w:rFonts w:hint="eastAsia" w:ascii="宋体" w:hAnsi="宋体" w:eastAsia="宋体"/>
          <w:b/>
          <w:sz w:val="28"/>
          <w:szCs w:val="28"/>
        </w:rPr>
      </w:pPr>
    </w:p>
    <w:p>
      <w:pPr>
        <w:rPr>
          <w:rFonts w:hint="eastAsia" w:ascii="宋体" w:hAnsi="宋体" w:eastAsia="宋体"/>
          <w:b/>
          <w:sz w:val="28"/>
          <w:szCs w:val="28"/>
        </w:rPr>
      </w:pPr>
    </w:p>
    <w:p>
      <w:pPr>
        <w:rPr>
          <w:rFonts w:hint="eastAsia" w:ascii="宋体" w:hAnsi="宋体" w:eastAsia="宋体"/>
          <w:b/>
          <w:sz w:val="28"/>
          <w:szCs w:val="28"/>
        </w:rPr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AB5"/>
    <w:rsid w:val="00121BD1"/>
    <w:rsid w:val="00150A44"/>
    <w:rsid w:val="001A12A0"/>
    <w:rsid w:val="0030675C"/>
    <w:rsid w:val="003E2C41"/>
    <w:rsid w:val="00431CF7"/>
    <w:rsid w:val="00457881"/>
    <w:rsid w:val="004808CB"/>
    <w:rsid w:val="00513097"/>
    <w:rsid w:val="005B4F82"/>
    <w:rsid w:val="005B5C87"/>
    <w:rsid w:val="007219D0"/>
    <w:rsid w:val="008F7AB5"/>
    <w:rsid w:val="008F7C20"/>
    <w:rsid w:val="0093272D"/>
    <w:rsid w:val="009444A7"/>
    <w:rsid w:val="00B315D6"/>
    <w:rsid w:val="00C32606"/>
    <w:rsid w:val="00CE6851"/>
    <w:rsid w:val="00D85C47"/>
    <w:rsid w:val="00F007A7"/>
    <w:rsid w:val="00F259AD"/>
    <w:rsid w:val="00F92346"/>
    <w:rsid w:val="00F954CA"/>
    <w:rsid w:val="00FB06D3"/>
    <w:rsid w:val="00FB41AA"/>
    <w:rsid w:val="2E5A7A92"/>
    <w:rsid w:val="32E55052"/>
    <w:rsid w:val="3A4D6E70"/>
    <w:rsid w:val="413B4522"/>
    <w:rsid w:val="424E7AF8"/>
    <w:rsid w:val="461403BD"/>
    <w:rsid w:val="476968C9"/>
    <w:rsid w:val="4A4C68EB"/>
    <w:rsid w:val="4A8B56D5"/>
    <w:rsid w:val="53D82E8C"/>
    <w:rsid w:val="571E4548"/>
    <w:rsid w:val="597A478D"/>
    <w:rsid w:val="5A8D4884"/>
    <w:rsid w:val="71B6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字符"/>
    <w:basedOn w:val="4"/>
    <w:link w:val="2"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标题排序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9B11A1-E128-9E47-A4C0-5A857E499FE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45</Words>
  <Characters>257</Characters>
  <Lines>2</Lines>
  <Paragraphs>1</Paragraphs>
  <TotalTime>8</TotalTime>
  <ScaleCrop>false</ScaleCrop>
  <LinksUpToDate>false</LinksUpToDate>
  <CharactersWithSpaces>301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2019-11-06T13:48:00Z</dcterms:created>
  <dc:creator>Microsoft Office User</dc:creator>
  <cp:lastModifiedBy>lenovo</cp:lastModifiedBy>
  <dcterms:modified xsi:type="dcterms:W3CDTF">2020-06-10T07:06:46Z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